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02AE" w14:textId="488C9BE3" w:rsidR="00A513C0" w:rsidRDefault="00C1531A" w:rsidP="008117EE">
      <w:pPr>
        <w:rPr>
          <w:rFonts w:ascii="Arial" w:hAnsi="Arial" w:cs="Arial"/>
        </w:rPr>
      </w:pPr>
      <w:r>
        <w:rPr>
          <w:rFonts w:ascii="Arial" w:hAnsi="Arial" w:cs="Arial"/>
          <w:b/>
          <w:noProof/>
          <w:lang w:eastAsia="de-DE"/>
        </w:rPr>
        <mc:AlternateContent>
          <mc:Choice Requires="wps">
            <w:drawing>
              <wp:anchor distT="0" distB="0" distL="114300" distR="114300" simplePos="0" relativeHeight="251660288" behindDoc="0" locked="0" layoutInCell="1" allowOverlap="1" wp14:anchorId="6C6CBD7B" wp14:editId="7CD66925">
                <wp:simplePos x="0" y="0"/>
                <wp:positionH relativeFrom="column">
                  <wp:posOffset>3975735</wp:posOffset>
                </wp:positionH>
                <wp:positionV relativeFrom="paragraph">
                  <wp:posOffset>114300</wp:posOffset>
                </wp:positionV>
                <wp:extent cx="2619375" cy="13811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81125"/>
                        </a:xfrm>
                        <a:prstGeom prst="rect">
                          <a:avLst/>
                        </a:prstGeom>
                        <a:solidFill>
                          <a:srgbClr val="FFFFFF"/>
                        </a:solidFill>
                        <a:ln w="9525">
                          <a:noFill/>
                          <a:miter lim="800000"/>
                          <a:headEnd/>
                          <a:tailEnd/>
                        </a:ln>
                      </wps:spPr>
                      <wps:txbx>
                        <w:txbxContent>
                          <w:p w14:paraId="7E29BDBB" w14:textId="77777777" w:rsidR="00D70C8C" w:rsidRDefault="00D70C8C" w:rsidP="00D70C8C">
                            <w:pPr>
                              <w:rPr>
                                <w:rFonts w:ascii="Trebuchet MS" w:hAnsi="Trebuchet MS" w:cs="Calibri"/>
                                <w:color w:val="1E3E95"/>
                                <w:spacing w:val="6"/>
                                <w:sz w:val="17"/>
                                <w:szCs w:val="17"/>
                                <w:lang w:eastAsia="en-US"/>
                              </w:rPr>
                            </w:pPr>
                            <w:r>
                              <w:rPr>
                                <w:rFonts w:ascii="Trebuchet MS" w:hAnsi="Trebuchet MS" w:cs="Calibri"/>
                                <w:color w:val="808080"/>
                                <w:spacing w:val="6"/>
                                <w:sz w:val="17"/>
                                <w:szCs w:val="17"/>
                                <w:lang w:eastAsia="en-US"/>
                              </w:rPr>
                              <w:t>KREIS</w:t>
                            </w:r>
                            <w:r>
                              <w:rPr>
                                <w:rFonts w:ascii="Trebuchet MS" w:hAnsi="Trebuchet MS" w:cs="Calibri"/>
                                <w:color w:val="1E3E95"/>
                                <w:spacing w:val="6"/>
                                <w:sz w:val="17"/>
                                <w:szCs w:val="17"/>
                                <w:lang w:eastAsia="en-US"/>
                              </w:rPr>
                              <w:t>SPORT</w:t>
                            </w:r>
                            <w:r>
                              <w:rPr>
                                <w:rFonts w:ascii="Trebuchet MS" w:hAnsi="Trebuchet MS" w:cs="Calibri"/>
                                <w:color w:val="808080"/>
                                <w:spacing w:val="6"/>
                                <w:sz w:val="17"/>
                                <w:szCs w:val="17"/>
                                <w:lang w:eastAsia="en-US"/>
                              </w:rPr>
                              <w:t>BUND</w:t>
                            </w:r>
                            <w:r>
                              <w:rPr>
                                <w:rFonts w:ascii="Trebuchet MS" w:hAnsi="Trebuchet MS" w:cs="Calibri"/>
                                <w:color w:val="0051A2"/>
                                <w:spacing w:val="6"/>
                                <w:sz w:val="17"/>
                                <w:szCs w:val="17"/>
                                <w:lang w:eastAsia="en-US"/>
                              </w:rPr>
                              <w:t xml:space="preserve"> </w:t>
                            </w:r>
                            <w:r>
                              <w:rPr>
                                <w:rFonts w:ascii="Trebuchet MS" w:hAnsi="Trebuchet MS" w:cs="Calibri"/>
                                <w:color w:val="1E3E95"/>
                                <w:spacing w:val="6"/>
                                <w:sz w:val="17"/>
                                <w:szCs w:val="17"/>
                                <w:lang w:eastAsia="en-US"/>
                              </w:rPr>
                              <w:t>Emsland e.V.</w:t>
                            </w:r>
                            <w:r>
                              <w:rPr>
                                <w:rFonts w:ascii="Trebuchet MS" w:hAnsi="Trebuchet MS" w:cs="Calibri"/>
                                <w:color w:val="0051A2"/>
                                <w:spacing w:val="6"/>
                                <w:sz w:val="17"/>
                                <w:szCs w:val="17"/>
                                <w:lang w:eastAsia="en-US"/>
                              </w:rPr>
                              <w:t xml:space="preserve"> </w:t>
                            </w:r>
                            <w:r>
                              <w:rPr>
                                <w:rFonts w:ascii="Trebuchet MS" w:hAnsi="Trebuchet MS" w:cs="Calibri"/>
                                <w:color w:val="1E3E95"/>
                                <w:spacing w:val="6"/>
                                <w:sz w:val="17"/>
                                <w:szCs w:val="17"/>
                                <w:lang w:eastAsia="en-US"/>
                              </w:rPr>
                              <w:t>„Haus des Sports“</w:t>
                            </w:r>
                          </w:p>
                          <w:p w14:paraId="2260B01D" w14:textId="77777777" w:rsidR="00D70C8C" w:rsidRDefault="00D70C8C" w:rsidP="00D70C8C">
                            <w:pPr>
                              <w:rPr>
                                <w:rFonts w:ascii="Trebuchet MS" w:hAnsi="Trebuchet MS" w:cs="Calibri"/>
                                <w:color w:val="1E3E95"/>
                                <w:spacing w:val="6"/>
                                <w:sz w:val="17"/>
                                <w:szCs w:val="17"/>
                                <w:lang w:val="en-US" w:eastAsia="en-US"/>
                              </w:rPr>
                            </w:pPr>
                            <w:proofErr w:type="spellStart"/>
                            <w:r>
                              <w:rPr>
                                <w:rFonts w:ascii="Trebuchet MS" w:hAnsi="Trebuchet MS" w:cs="Calibri"/>
                                <w:color w:val="1E3E95"/>
                                <w:spacing w:val="6"/>
                                <w:sz w:val="17"/>
                                <w:szCs w:val="17"/>
                                <w:lang w:val="en-US" w:eastAsia="en-US"/>
                              </w:rPr>
                              <w:t>Schlaunallee</w:t>
                            </w:r>
                            <w:proofErr w:type="spellEnd"/>
                            <w:r>
                              <w:rPr>
                                <w:rFonts w:ascii="Trebuchet MS" w:hAnsi="Trebuchet MS" w:cs="Calibri"/>
                                <w:color w:val="1E3E95"/>
                                <w:spacing w:val="6"/>
                                <w:sz w:val="17"/>
                                <w:szCs w:val="17"/>
                                <w:lang w:val="en-US" w:eastAsia="en-US"/>
                              </w:rPr>
                              <w:t xml:space="preserve"> 11a</w:t>
                            </w:r>
                          </w:p>
                          <w:p w14:paraId="725101B4" w14:textId="77777777" w:rsidR="00D70C8C" w:rsidRPr="00A71248" w:rsidRDefault="00D70C8C" w:rsidP="00D70C8C">
                            <w:pPr>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49751 </w:t>
                            </w:r>
                            <w:proofErr w:type="spellStart"/>
                            <w:r>
                              <w:rPr>
                                <w:rFonts w:ascii="Trebuchet MS" w:hAnsi="Trebuchet MS" w:cs="Calibri"/>
                                <w:color w:val="1E3E95"/>
                                <w:spacing w:val="6"/>
                                <w:sz w:val="17"/>
                                <w:szCs w:val="17"/>
                                <w:lang w:val="en-US" w:eastAsia="en-US"/>
                              </w:rPr>
                              <w:t>Sögel</w:t>
                            </w:r>
                            <w:proofErr w:type="spellEnd"/>
                          </w:p>
                          <w:p w14:paraId="28BB46EF" w14:textId="77777777" w:rsidR="00D70C8C" w:rsidRDefault="00D70C8C" w:rsidP="00D70C8C">
                            <w:pPr>
                              <w:rPr>
                                <w:rFonts w:ascii="Trebuchet MS" w:hAnsi="Trebuchet MS" w:cs="Calibri"/>
                                <w:color w:val="1E3E95"/>
                                <w:spacing w:val="6"/>
                                <w:sz w:val="10"/>
                                <w:szCs w:val="17"/>
                                <w:lang w:val="en-US" w:eastAsia="en-US"/>
                              </w:rPr>
                            </w:pPr>
                          </w:p>
                          <w:p w14:paraId="339D1212" w14:textId="77777777" w:rsidR="00D70C8C" w:rsidRDefault="00D70C8C" w:rsidP="00D70C8C">
                            <w:pPr>
                              <w:tabs>
                                <w:tab w:val="left" w:pos="567"/>
                              </w:tabs>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Tel.: </w:t>
                            </w:r>
                            <w:r>
                              <w:rPr>
                                <w:rFonts w:ascii="Trebuchet MS" w:hAnsi="Trebuchet MS" w:cs="Calibri"/>
                                <w:color w:val="1E3E95"/>
                                <w:spacing w:val="6"/>
                                <w:sz w:val="17"/>
                                <w:szCs w:val="17"/>
                                <w:lang w:val="en-US" w:eastAsia="en-US"/>
                              </w:rPr>
                              <w:tab/>
                              <w:t>0 59 52 – 94 01 03</w:t>
                            </w:r>
                          </w:p>
                          <w:p w14:paraId="2BCB0ED0" w14:textId="77777777" w:rsidR="00D70C8C" w:rsidRDefault="00D70C8C" w:rsidP="00D70C8C">
                            <w:pPr>
                              <w:tabs>
                                <w:tab w:val="left" w:pos="567"/>
                              </w:tabs>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Fax: </w:t>
                            </w:r>
                            <w:r>
                              <w:rPr>
                                <w:rFonts w:ascii="Trebuchet MS" w:hAnsi="Trebuchet MS" w:cs="Calibri"/>
                                <w:color w:val="1E3E95"/>
                                <w:spacing w:val="6"/>
                                <w:sz w:val="17"/>
                                <w:szCs w:val="17"/>
                                <w:lang w:val="en-US" w:eastAsia="en-US"/>
                              </w:rPr>
                              <w:tab/>
                              <w:t>0 59 52 – 94 01 05</w:t>
                            </w:r>
                          </w:p>
                          <w:p w14:paraId="280405F9" w14:textId="77777777" w:rsidR="00D70C8C" w:rsidRDefault="00D70C8C" w:rsidP="00D70C8C">
                            <w:pPr>
                              <w:rPr>
                                <w:rFonts w:ascii="Trebuchet MS" w:hAnsi="Trebuchet MS" w:cs="Calibri"/>
                                <w:color w:val="1E3E95"/>
                                <w:spacing w:val="6"/>
                                <w:sz w:val="10"/>
                                <w:szCs w:val="17"/>
                                <w:lang w:val="en-US" w:eastAsia="en-US"/>
                              </w:rPr>
                            </w:pPr>
                          </w:p>
                          <w:p w14:paraId="3D65F514" w14:textId="471FDD53" w:rsidR="00D70C8C" w:rsidRDefault="00D70C8C" w:rsidP="00D70C8C">
                            <w:pPr>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presse@ksb-emsland.de</w:t>
                            </w:r>
                          </w:p>
                          <w:p w14:paraId="0B77CF05" w14:textId="77777777" w:rsidR="00D70C8C" w:rsidRDefault="00D70C8C" w:rsidP="00D70C8C">
                            <w:pPr>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www.ksb-emsland.de </w:t>
                            </w:r>
                          </w:p>
                          <w:p w14:paraId="2E968223" w14:textId="18A49D0D" w:rsidR="00A513C0" w:rsidRPr="003409F9" w:rsidRDefault="00A513C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3.05pt;margin-top:9pt;width:206.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" stroked="f">
                <v:textbox>
                  <w:txbxContent>
                    <w:p w14:paraId="7E29BDBB" w14:textId="77777777" w:rsidR="00D70C8C" w:rsidRDefault="00D70C8C" w:rsidP="00D70C8C">
                      <w:pPr>
                        <w:rPr>
                          <w:rFonts w:ascii="Trebuchet MS" w:hAnsi="Trebuchet MS" w:cs="Calibri"/>
                          <w:color w:val="1E3E95"/>
                          <w:spacing w:val="6"/>
                          <w:sz w:val="17"/>
                          <w:szCs w:val="17"/>
                          <w:lang w:eastAsia="en-US"/>
                        </w:rPr>
                      </w:pPr>
                      <w:r>
                        <w:rPr>
                          <w:rFonts w:ascii="Trebuchet MS" w:hAnsi="Trebuchet MS" w:cs="Calibri"/>
                          <w:color w:val="808080"/>
                          <w:spacing w:val="6"/>
                          <w:sz w:val="17"/>
                          <w:szCs w:val="17"/>
                          <w:lang w:eastAsia="en-US"/>
                        </w:rPr>
                        <w:t>KREIS</w:t>
                      </w:r>
                      <w:r>
                        <w:rPr>
                          <w:rFonts w:ascii="Trebuchet MS" w:hAnsi="Trebuchet MS" w:cs="Calibri"/>
                          <w:color w:val="1E3E95"/>
                          <w:spacing w:val="6"/>
                          <w:sz w:val="17"/>
                          <w:szCs w:val="17"/>
                          <w:lang w:eastAsia="en-US"/>
                        </w:rPr>
                        <w:t>SPORT</w:t>
                      </w:r>
                      <w:r>
                        <w:rPr>
                          <w:rFonts w:ascii="Trebuchet MS" w:hAnsi="Trebuchet MS" w:cs="Calibri"/>
                          <w:color w:val="808080"/>
                          <w:spacing w:val="6"/>
                          <w:sz w:val="17"/>
                          <w:szCs w:val="17"/>
                          <w:lang w:eastAsia="en-US"/>
                        </w:rPr>
                        <w:t>BUND</w:t>
                      </w:r>
                      <w:r>
                        <w:rPr>
                          <w:rFonts w:ascii="Trebuchet MS" w:hAnsi="Trebuchet MS" w:cs="Calibri"/>
                          <w:color w:val="0051A2"/>
                          <w:spacing w:val="6"/>
                          <w:sz w:val="17"/>
                          <w:szCs w:val="17"/>
                          <w:lang w:eastAsia="en-US"/>
                        </w:rPr>
                        <w:t xml:space="preserve"> </w:t>
                      </w:r>
                      <w:r>
                        <w:rPr>
                          <w:rFonts w:ascii="Trebuchet MS" w:hAnsi="Trebuchet MS" w:cs="Calibri"/>
                          <w:color w:val="1E3E95"/>
                          <w:spacing w:val="6"/>
                          <w:sz w:val="17"/>
                          <w:szCs w:val="17"/>
                          <w:lang w:eastAsia="en-US"/>
                        </w:rPr>
                        <w:t>Emsland e.V.</w:t>
                      </w:r>
                      <w:r>
                        <w:rPr>
                          <w:rFonts w:ascii="Trebuchet MS" w:hAnsi="Trebuchet MS" w:cs="Calibri"/>
                          <w:color w:val="0051A2"/>
                          <w:spacing w:val="6"/>
                          <w:sz w:val="17"/>
                          <w:szCs w:val="17"/>
                          <w:lang w:eastAsia="en-US"/>
                        </w:rPr>
                        <w:t xml:space="preserve"> </w:t>
                      </w:r>
                      <w:r>
                        <w:rPr>
                          <w:rFonts w:ascii="Trebuchet MS" w:hAnsi="Trebuchet MS" w:cs="Calibri"/>
                          <w:color w:val="1E3E95"/>
                          <w:spacing w:val="6"/>
                          <w:sz w:val="17"/>
                          <w:szCs w:val="17"/>
                          <w:lang w:eastAsia="en-US"/>
                        </w:rPr>
                        <w:t>„Haus des Sports“</w:t>
                      </w:r>
                    </w:p>
                    <w:p w14:paraId="2260B01D" w14:textId="77777777" w:rsidR="00D70C8C" w:rsidRDefault="00D70C8C" w:rsidP="00D70C8C">
                      <w:pPr>
                        <w:rPr>
                          <w:rFonts w:ascii="Trebuchet MS" w:hAnsi="Trebuchet MS" w:cs="Calibri"/>
                          <w:color w:val="1E3E95"/>
                          <w:spacing w:val="6"/>
                          <w:sz w:val="17"/>
                          <w:szCs w:val="17"/>
                          <w:lang w:val="en-US" w:eastAsia="en-US"/>
                        </w:rPr>
                      </w:pPr>
                      <w:proofErr w:type="spellStart"/>
                      <w:r>
                        <w:rPr>
                          <w:rFonts w:ascii="Trebuchet MS" w:hAnsi="Trebuchet MS" w:cs="Calibri"/>
                          <w:color w:val="1E3E95"/>
                          <w:spacing w:val="6"/>
                          <w:sz w:val="17"/>
                          <w:szCs w:val="17"/>
                          <w:lang w:val="en-US" w:eastAsia="en-US"/>
                        </w:rPr>
                        <w:t>Schlaunallee</w:t>
                      </w:r>
                      <w:proofErr w:type="spellEnd"/>
                      <w:r>
                        <w:rPr>
                          <w:rFonts w:ascii="Trebuchet MS" w:hAnsi="Trebuchet MS" w:cs="Calibri"/>
                          <w:color w:val="1E3E95"/>
                          <w:spacing w:val="6"/>
                          <w:sz w:val="17"/>
                          <w:szCs w:val="17"/>
                          <w:lang w:val="en-US" w:eastAsia="en-US"/>
                        </w:rPr>
                        <w:t xml:space="preserve"> 11a</w:t>
                      </w:r>
                    </w:p>
                    <w:p w14:paraId="725101B4" w14:textId="77777777" w:rsidR="00D70C8C" w:rsidRPr="00A71248" w:rsidRDefault="00D70C8C" w:rsidP="00D70C8C">
                      <w:pPr>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49751 </w:t>
                      </w:r>
                      <w:proofErr w:type="spellStart"/>
                      <w:r>
                        <w:rPr>
                          <w:rFonts w:ascii="Trebuchet MS" w:hAnsi="Trebuchet MS" w:cs="Calibri"/>
                          <w:color w:val="1E3E95"/>
                          <w:spacing w:val="6"/>
                          <w:sz w:val="17"/>
                          <w:szCs w:val="17"/>
                          <w:lang w:val="en-US" w:eastAsia="en-US"/>
                        </w:rPr>
                        <w:t>Sögel</w:t>
                      </w:r>
                      <w:proofErr w:type="spellEnd"/>
                    </w:p>
                    <w:p w14:paraId="28BB46EF" w14:textId="77777777" w:rsidR="00D70C8C" w:rsidRDefault="00D70C8C" w:rsidP="00D70C8C">
                      <w:pPr>
                        <w:rPr>
                          <w:rFonts w:ascii="Trebuchet MS" w:hAnsi="Trebuchet MS" w:cs="Calibri"/>
                          <w:color w:val="1E3E95"/>
                          <w:spacing w:val="6"/>
                          <w:sz w:val="10"/>
                          <w:szCs w:val="17"/>
                          <w:lang w:val="en-US" w:eastAsia="en-US"/>
                        </w:rPr>
                      </w:pPr>
                    </w:p>
                    <w:p w14:paraId="339D1212" w14:textId="77777777" w:rsidR="00D70C8C" w:rsidRDefault="00D70C8C" w:rsidP="00D70C8C">
                      <w:pPr>
                        <w:tabs>
                          <w:tab w:val="left" w:pos="567"/>
                        </w:tabs>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Tel.: </w:t>
                      </w:r>
                      <w:r>
                        <w:rPr>
                          <w:rFonts w:ascii="Trebuchet MS" w:hAnsi="Trebuchet MS" w:cs="Calibri"/>
                          <w:color w:val="1E3E95"/>
                          <w:spacing w:val="6"/>
                          <w:sz w:val="17"/>
                          <w:szCs w:val="17"/>
                          <w:lang w:val="en-US" w:eastAsia="en-US"/>
                        </w:rPr>
                        <w:tab/>
                        <w:t>0 59 52 – 94 01 03</w:t>
                      </w:r>
                    </w:p>
                    <w:p w14:paraId="2BCB0ED0" w14:textId="77777777" w:rsidR="00D70C8C" w:rsidRDefault="00D70C8C" w:rsidP="00D70C8C">
                      <w:pPr>
                        <w:tabs>
                          <w:tab w:val="left" w:pos="567"/>
                        </w:tabs>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Fax: </w:t>
                      </w:r>
                      <w:r>
                        <w:rPr>
                          <w:rFonts w:ascii="Trebuchet MS" w:hAnsi="Trebuchet MS" w:cs="Calibri"/>
                          <w:color w:val="1E3E95"/>
                          <w:spacing w:val="6"/>
                          <w:sz w:val="17"/>
                          <w:szCs w:val="17"/>
                          <w:lang w:val="en-US" w:eastAsia="en-US"/>
                        </w:rPr>
                        <w:tab/>
                        <w:t>0 59 52 – 94 01 05</w:t>
                      </w:r>
                    </w:p>
                    <w:p w14:paraId="280405F9" w14:textId="77777777" w:rsidR="00D70C8C" w:rsidRDefault="00D70C8C" w:rsidP="00D70C8C">
                      <w:pPr>
                        <w:rPr>
                          <w:rFonts w:ascii="Trebuchet MS" w:hAnsi="Trebuchet MS" w:cs="Calibri"/>
                          <w:color w:val="1E3E95"/>
                          <w:spacing w:val="6"/>
                          <w:sz w:val="10"/>
                          <w:szCs w:val="17"/>
                          <w:lang w:val="en-US" w:eastAsia="en-US"/>
                        </w:rPr>
                      </w:pPr>
                    </w:p>
                    <w:p w14:paraId="3D65F514" w14:textId="471FDD53" w:rsidR="00D70C8C" w:rsidRDefault="00D70C8C" w:rsidP="00D70C8C">
                      <w:pPr>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presse@ksb-emsland.de</w:t>
                      </w:r>
                    </w:p>
                    <w:p w14:paraId="0B77CF05" w14:textId="77777777" w:rsidR="00D70C8C" w:rsidRDefault="00D70C8C" w:rsidP="00D70C8C">
                      <w:pPr>
                        <w:rPr>
                          <w:rFonts w:ascii="Trebuchet MS" w:hAnsi="Trebuchet MS" w:cs="Calibri"/>
                          <w:color w:val="1E3E95"/>
                          <w:spacing w:val="6"/>
                          <w:sz w:val="17"/>
                          <w:szCs w:val="17"/>
                          <w:lang w:val="en-US" w:eastAsia="en-US"/>
                        </w:rPr>
                      </w:pPr>
                      <w:r>
                        <w:rPr>
                          <w:rFonts w:ascii="Trebuchet MS" w:hAnsi="Trebuchet MS" w:cs="Calibri"/>
                          <w:color w:val="1E3E95"/>
                          <w:spacing w:val="6"/>
                          <w:sz w:val="17"/>
                          <w:szCs w:val="17"/>
                          <w:lang w:val="en-US" w:eastAsia="en-US"/>
                        </w:rPr>
                        <w:t xml:space="preserve">www.ksb-emsland.de </w:t>
                      </w:r>
                    </w:p>
                    <w:p w14:paraId="2E968223" w14:textId="18A49D0D" w:rsidR="00A513C0" w:rsidRPr="003409F9" w:rsidRDefault="00A513C0">
                      <w:pPr>
                        <w:rPr>
                          <w:rFonts w:ascii="Arial" w:hAnsi="Arial" w:cs="Arial"/>
                        </w:rPr>
                      </w:pPr>
                    </w:p>
                  </w:txbxContent>
                </v:textbox>
              </v:shape>
            </w:pict>
          </mc:Fallback>
        </mc:AlternateContent>
      </w:r>
    </w:p>
    <w:p w14:paraId="4521BC59" w14:textId="77777777" w:rsidR="0072209C" w:rsidRDefault="0072209C" w:rsidP="008117EE">
      <w:pPr>
        <w:rPr>
          <w:rFonts w:ascii="Arial" w:hAnsi="Arial" w:cs="Arial"/>
          <w:noProof/>
        </w:rPr>
      </w:pPr>
    </w:p>
    <w:p w14:paraId="121E1F80" w14:textId="2AA495D9" w:rsidR="00A513C0" w:rsidRPr="0072209C" w:rsidRDefault="0072209C" w:rsidP="008117EE">
      <w:pPr>
        <w:rPr>
          <w:rFonts w:ascii="Arial" w:hAnsi="Arial" w:cs="Arial"/>
          <w:b/>
          <w:bCs/>
        </w:rPr>
      </w:pPr>
      <w:r w:rsidRPr="0072209C">
        <w:rPr>
          <w:rFonts w:ascii="Arial" w:hAnsi="Arial" w:cs="Arial"/>
          <w:b/>
          <w:bCs/>
          <w:noProof/>
        </w:rPr>
        <w:t>PRESSE</w:t>
      </w:r>
      <w:r w:rsidR="006D2B68">
        <w:rPr>
          <w:rFonts w:ascii="Arial" w:hAnsi="Arial" w:cs="Arial"/>
          <w:b/>
          <w:bCs/>
          <w:noProof/>
        </w:rPr>
        <w:t>INFORMATION</w:t>
      </w:r>
    </w:p>
    <w:p w14:paraId="28AB3F94" w14:textId="77777777" w:rsidR="00A513C0" w:rsidRPr="008117EE" w:rsidRDefault="00A513C0" w:rsidP="008117EE"/>
    <w:p w14:paraId="4CB2CE95" w14:textId="77777777" w:rsidR="00A513C0" w:rsidRDefault="00A513C0">
      <w:pPr>
        <w:rPr>
          <w:rFonts w:ascii="Arial" w:hAnsi="Arial" w:cs="Arial"/>
        </w:rPr>
      </w:pPr>
    </w:p>
    <w:p w14:paraId="02ABFE5A" w14:textId="77777777" w:rsidR="00A513C0" w:rsidRDefault="00A513C0">
      <w:pPr>
        <w:rPr>
          <w:rFonts w:ascii="Arial" w:hAnsi="Arial" w:cs="Arial"/>
        </w:rPr>
      </w:pPr>
    </w:p>
    <w:p w14:paraId="1B497C78" w14:textId="77777777" w:rsidR="00A513C0" w:rsidRDefault="00A513C0">
      <w:pPr>
        <w:rPr>
          <w:rFonts w:ascii="Arial" w:hAnsi="Arial" w:cs="Arial"/>
        </w:rPr>
      </w:pPr>
    </w:p>
    <w:p w14:paraId="6D38BCCB" w14:textId="77777777" w:rsidR="00A513C0" w:rsidRDefault="00A513C0">
      <w:pPr>
        <w:rPr>
          <w:rFonts w:ascii="Arial" w:hAnsi="Arial" w:cs="Arial"/>
        </w:rPr>
      </w:pPr>
    </w:p>
    <w:p w14:paraId="34AFA73E" w14:textId="391A7FE7" w:rsidR="00A513C0" w:rsidRDefault="00F1357C">
      <w:pPr>
        <w:rPr>
          <w:rFonts w:ascii="Arial" w:hAnsi="Arial" w:cs="Arial"/>
        </w:rPr>
      </w:pPr>
      <w:r>
        <w:rPr>
          <w:rFonts w:ascii="Arial" w:hAnsi="Arial" w:cs="Arial"/>
        </w:rPr>
        <w:br/>
      </w:r>
      <w:r w:rsidR="001F2C63">
        <w:rPr>
          <w:rFonts w:ascii="Arial" w:hAnsi="Arial" w:cs="Arial"/>
        </w:rPr>
        <w:t>KSB Emsland informiert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16.03.2020</w:t>
      </w:r>
    </w:p>
    <w:p w14:paraId="5090A5CC" w14:textId="799F3B45" w:rsidR="00F71B9B" w:rsidRPr="00F71B9B" w:rsidRDefault="0072209C" w:rsidP="00773305">
      <w:pPr>
        <w:rPr>
          <w:rFonts w:ascii="Arial" w:hAnsi="Arial" w:cs="Arial"/>
          <w:b/>
          <w:sz w:val="28"/>
          <w:szCs w:val="28"/>
        </w:rPr>
      </w:pPr>
      <w:r>
        <w:rPr>
          <w:rFonts w:ascii="Arial" w:hAnsi="Arial" w:cs="Arial"/>
          <w:b/>
          <w:sz w:val="28"/>
          <w:szCs w:val="28"/>
        </w:rPr>
        <w:br/>
      </w:r>
      <w:r w:rsidR="00F1357C">
        <w:rPr>
          <w:rFonts w:ascii="Arial" w:hAnsi="Arial" w:cs="Arial"/>
          <w:b/>
          <w:sz w:val="28"/>
          <w:szCs w:val="28"/>
        </w:rPr>
        <w:br/>
      </w:r>
      <w:r w:rsidR="00AF1307">
        <w:rPr>
          <w:rFonts w:ascii="Arial" w:hAnsi="Arial" w:cs="Arial"/>
          <w:b/>
          <w:sz w:val="28"/>
          <w:szCs w:val="28"/>
        </w:rPr>
        <w:t>Empfehlung für Vereine, LFV,</w:t>
      </w:r>
      <w:r w:rsidR="00302CBF">
        <w:rPr>
          <w:rFonts w:ascii="Arial" w:hAnsi="Arial" w:cs="Arial"/>
          <w:b/>
          <w:sz w:val="28"/>
          <w:szCs w:val="28"/>
        </w:rPr>
        <w:t xml:space="preserve"> SB und Sportjugenden wegen COVI</w:t>
      </w:r>
      <w:r w:rsidR="00AF1307">
        <w:rPr>
          <w:rFonts w:ascii="Arial" w:hAnsi="Arial" w:cs="Arial"/>
          <w:b/>
          <w:sz w:val="28"/>
          <w:szCs w:val="28"/>
        </w:rPr>
        <w:t xml:space="preserve">D-19 (Corona) </w:t>
      </w:r>
    </w:p>
    <w:p w14:paraId="58356CD5" w14:textId="77777777" w:rsidR="00A513C0" w:rsidRDefault="00A513C0" w:rsidP="00773305">
      <w:pPr>
        <w:rPr>
          <w:rFonts w:ascii="Arial" w:hAnsi="Arial" w:cs="Arial"/>
        </w:rPr>
      </w:pPr>
    </w:p>
    <w:p w14:paraId="31F9F124" w14:textId="4B8CEE20" w:rsidR="00AF1307" w:rsidRPr="00AF1307" w:rsidRDefault="001F2C63" w:rsidP="00AF1307">
      <w:pPr>
        <w:spacing w:after="128"/>
        <w:rPr>
          <w:rFonts w:ascii="&amp;quot" w:eastAsia="Times New Roman" w:hAnsi="&amp;quot"/>
          <w:color w:val="333333"/>
          <w:sz w:val="26"/>
          <w:szCs w:val="26"/>
          <w:lang w:eastAsia="de-DE"/>
        </w:rPr>
      </w:pPr>
      <w:r>
        <w:rPr>
          <w:rFonts w:ascii="&amp;quot" w:eastAsia="Times New Roman" w:hAnsi="&amp;quot"/>
          <w:color w:val="333333"/>
          <w:sz w:val="26"/>
          <w:szCs w:val="26"/>
          <w:lang w:eastAsia="de-DE"/>
        </w:rPr>
        <w:t>Anlässlich de</w:t>
      </w:r>
      <w:r w:rsidR="00302CBF">
        <w:rPr>
          <w:rFonts w:ascii="&amp;quot" w:eastAsia="Times New Roman" w:hAnsi="&amp;quot"/>
          <w:color w:val="333333"/>
          <w:sz w:val="26"/>
          <w:szCs w:val="26"/>
          <w:lang w:eastAsia="de-DE"/>
        </w:rPr>
        <w:t>r aktuellen Situation wegen COVI</w:t>
      </w:r>
      <w:r>
        <w:rPr>
          <w:rFonts w:ascii="&amp;quot" w:eastAsia="Times New Roman" w:hAnsi="&amp;quot"/>
          <w:color w:val="333333"/>
          <w:sz w:val="26"/>
          <w:szCs w:val="26"/>
          <w:lang w:eastAsia="de-DE"/>
        </w:rPr>
        <w:t xml:space="preserve">D-19 (Corona) informiert der KSB Emsland. </w:t>
      </w:r>
      <w:r>
        <w:rPr>
          <w:rFonts w:ascii="&amp;quot" w:eastAsia="Times New Roman" w:hAnsi="&amp;quot"/>
          <w:color w:val="333333"/>
          <w:sz w:val="26"/>
          <w:szCs w:val="26"/>
          <w:lang w:eastAsia="de-DE"/>
        </w:rPr>
        <w:br/>
      </w:r>
      <w:r w:rsidR="00AF1307" w:rsidRPr="00AF1307">
        <w:rPr>
          <w:rFonts w:ascii="&amp;quot" w:eastAsia="Times New Roman" w:hAnsi="&amp;quot"/>
          <w:color w:val="333333"/>
          <w:sz w:val="26"/>
          <w:szCs w:val="26"/>
          <w:lang w:eastAsia="de-DE"/>
        </w:rPr>
        <w:t xml:space="preserve">Das Präsidium und der Vorstand des </w:t>
      </w:r>
      <w:proofErr w:type="spellStart"/>
      <w:r w:rsidR="00AF1307" w:rsidRPr="00AF1307">
        <w:rPr>
          <w:rFonts w:ascii="&amp;quot" w:eastAsia="Times New Roman" w:hAnsi="&amp;quot"/>
          <w:color w:val="333333"/>
          <w:sz w:val="26"/>
          <w:szCs w:val="26"/>
          <w:lang w:eastAsia="de-DE"/>
        </w:rPr>
        <w:t>LandesSportBundes</w:t>
      </w:r>
      <w:proofErr w:type="spellEnd"/>
      <w:r w:rsidR="00AF1307" w:rsidRPr="00AF1307">
        <w:rPr>
          <w:rFonts w:ascii="&amp;quot" w:eastAsia="Times New Roman" w:hAnsi="&amp;quot"/>
          <w:color w:val="333333"/>
          <w:sz w:val="26"/>
          <w:szCs w:val="26"/>
          <w:lang w:eastAsia="de-DE"/>
        </w:rPr>
        <w:t xml:space="preserve"> (LSB) Niedersachsen haben nach der Beschlussfassung der Niedersächsischen Landesregierung am heutigen Vormittag, den Schul-, KITA- und Hortbetrieb vom 16.03. bis zum 18.4.2020 einzustellen und den aktue</w:t>
      </w:r>
      <w:r w:rsidR="00AF1307" w:rsidRPr="00AF1307">
        <w:rPr>
          <w:rFonts w:ascii="&amp;quot" w:eastAsia="Times New Roman" w:hAnsi="&amp;quot"/>
          <w:color w:val="333333"/>
          <w:sz w:val="26"/>
          <w:szCs w:val="26"/>
          <w:lang w:eastAsia="de-DE"/>
        </w:rPr>
        <w:t>l</w:t>
      </w:r>
      <w:r w:rsidR="00AF1307" w:rsidRPr="00AF1307">
        <w:rPr>
          <w:rFonts w:ascii="&amp;quot" w:eastAsia="Times New Roman" w:hAnsi="&amp;quot"/>
          <w:color w:val="333333"/>
          <w:sz w:val="26"/>
          <w:szCs w:val="26"/>
          <w:lang w:eastAsia="de-DE"/>
        </w:rPr>
        <w:t>len politischen Erklärungen von Bundeskanzlerin Angela Merkel in einer Telefonkonferenz am heutigen Freitag diese Erklärung für Sportvereine, Landesfachverbände sowie an die Sportbünde als G</w:t>
      </w:r>
      <w:r w:rsidR="00AF1307">
        <w:rPr>
          <w:rFonts w:ascii="&amp;quot" w:eastAsia="Times New Roman" w:hAnsi="&amp;quot"/>
          <w:color w:val="333333"/>
          <w:sz w:val="26"/>
          <w:szCs w:val="26"/>
          <w:lang w:eastAsia="de-DE"/>
        </w:rPr>
        <w:t>liederungen des LSB beschlossen.</w:t>
      </w:r>
      <w:r w:rsidR="00AF1307">
        <w:rPr>
          <w:rFonts w:ascii="&amp;quot" w:eastAsia="Times New Roman" w:hAnsi="&amp;quot"/>
          <w:color w:val="333333"/>
          <w:sz w:val="26"/>
          <w:szCs w:val="26"/>
          <w:lang w:eastAsia="de-DE"/>
        </w:rPr>
        <w:br/>
        <w:t>KSB-Präsident Michael Koop bittet um Verständnis und die Einhaltung der Empfehlungen vom Landessportbund Niedersachsen.</w:t>
      </w:r>
    </w:p>
    <w:p w14:paraId="5CA4D31C" w14:textId="77777777" w:rsidR="00AF1307" w:rsidRPr="00AF1307" w:rsidRDefault="00AF1307" w:rsidP="00AF1307">
      <w:pPr>
        <w:numPr>
          <w:ilvl w:val="0"/>
          <w:numId w:val="1"/>
        </w:numPr>
        <w:spacing w:before="100" w:beforeAutospacing="1" w:after="100" w:afterAutospacing="1"/>
        <w:rPr>
          <w:rFonts w:ascii="&amp;quot" w:eastAsia="Times New Roman" w:hAnsi="&amp;quot"/>
          <w:color w:val="333333"/>
          <w:sz w:val="26"/>
          <w:szCs w:val="26"/>
          <w:lang w:eastAsia="de-DE"/>
        </w:rPr>
      </w:pPr>
      <w:r w:rsidRPr="00AF1307">
        <w:rPr>
          <w:rFonts w:ascii="&amp;quot" w:eastAsia="Times New Roman" w:hAnsi="&amp;quot"/>
          <w:b/>
          <w:bCs/>
          <w:color w:val="333333"/>
          <w:sz w:val="26"/>
          <w:szCs w:val="26"/>
          <w:lang w:eastAsia="de-DE"/>
        </w:rPr>
        <w:t>Empfehlung für Sportvereine und Landesfachverbände</w:t>
      </w:r>
    </w:p>
    <w:p w14:paraId="3A43BBA1"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color w:val="333333"/>
          <w:sz w:val="26"/>
          <w:szCs w:val="26"/>
          <w:lang w:eastAsia="de-DE"/>
        </w:rPr>
        <w:t>Der LSB empfiehlt seinen Mitgliedsvereinen und-verbänden ab sofort die vollständige Ei</w:t>
      </w:r>
      <w:r w:rsidRPr="00AF1307">
        <w:rPr>
          <w:rFonts w:ascii="&amp;quot" w:eastAsia="Times New Roman" w:hAnsi="&amp;quot"/>
          <w:color w:val="333333"/>
          <w:sz w:val="26"/>
          <w:szCs w:val="26"/>
          <w:lang w:eastAsia="de-DE"/>
        </w:rPr>
        <w:t>n</w:t>
      </w:r>
      <w:r w:rsidRPr="00AF1307">
        <w:rPr>
          <w:rFonts w:ascii="&amp;quot" w:eastAsia="Times New Roman" w:hAnsi="&amp;quot"/>
          <w:color w:val="333333"/>
          <w:sz w:val="26"/>
          <w:szCs w:val="26"/>
          <w:lang w:eastAsia="de-DE"/>
        </w:rPr>
        <w:t>stellung des Wettkampf-und Trainingsbetriebes zunächst bis zum 19. April 2020. Darüber hinaus empfehlen wir die Absage bzw. Verschiebung aller sonstigen Veranstaltungen, Akt</w:t>
      </w:r>
      <w:r w:rsidRPr="00AF1307">
        <w:rPr>
          <w:rFonts w:ascii="&amp;quot" w:eastAsia="Times New Roman" w:hAnsi="&amp;quot"/>
          <w:color w:val="333333"/>
          <w:sz w:val="26"/>
          <w:szCs w:val="26"/>
          <w:lang w:eastAsia="de-DE"/>
        </w:rPr>
        <w:t>i</w:t>
      </w:r>
      <w:r w:rsidRPr="00AF1307">
        <w:rPr>
          <w:rFonts w:ascii="&amp;quot" w:eastAsia="Times New Roman" w:hAnsi="&amp;quot"/>
          <w:color w:val="333333"/>
          <w:sz w:val="26"/>
          <w:szCs w:val="26"/>
          <w:lang w:eastAsia="de-DE"/>
        </w:rPr>
        <w:t>vitäten und Maßnahmen in dem genannten Zeitraum. Hierzu zählen u.a. Maßnahmen der Aus-,  Fort- und Weiterbildung sowie Sportfachtagungen.</w:t>
      </w:r>
    </w:p>
    <w:p w14:paraId="5381DCE3" w14:textId="77777777" w:rsidR="00AF1307" w:rsidRPr="00AF1307" w:rsidRDefault="00AF1307" w:rsidP="00AF1307">
      <w:pPr>
        <w:numPr>
          <w:ilvl w:val="0"/>
          <w:numId w:val="2"/>
        </w:numPr>
        <w:spacing w:before="100" w:beforeAutospacing="1" w:after="100" w:afterAutospacing="1"/>
        <w:rPr>
          <w:rFonts w:ascii="&amp;quot" w:eastAsia="Times New Roman" w:hAnsi="&amp;quot"/>
          <w:color w:val="333333"/>
          <w:sz w:val="26"/>
          <w:szCs w:val="26"/>
          <w:lang w:eastAsia="de-DE"/>
        </w:rPr>
      </w:pPr>
      <w:r w:rsidRPr="00AF1307">
        <w:rPr>
          <w:rFonts w:ascii="&amp;quot" w:eastAsia="Times New Roman" w:hAnsi="&amp;quot"/>
          <w:b/>
          <w:bCs/>
          <w:color w:val="333333"/>
          <w:sz w:val="26"/>
          <w:szCs w:val="26"/>
          <w:lang w:eastAsia="de-DE"/>
        </w:rPr>
        <w:t xml:space="preserve">Regelung für Maßnahmen des LSB,  seiner Sportjugend und der Sportbünde als Gliederungen des LSB, der Akademie des Sports, des Lotto-Sport-Internats und des OSP Niedersachsen. </w:t>
      </w:r>
    </w:p>
    <w:p w14:paraId="3803E2A8"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color w:val="333333"/>
          <w:sz w:val="26"/>
          <w:szCs w:val="26"/>
          <w:lang w:eastAsia="de-DE"/>
        </w:rPr>
        <w:t>Der LSB und seine Sportjugend haben im Rahmen ihrer eigenen Verantwortung ihre sämtl</w:t>
      </w:r>
      <w:r w:rsidRPr="00AF1307">
        <w:rPr>
          <w:rFonts w:ascii="&amp;quot" w:eastAsia="Times New Roman" w:hAnsi="&amp;quot"/>
          <w:color w:val="333333"/>
          <w:sz w:val="26"/>
          <w:szCs w:val="26"/>
          <w:lang w:eastAsia="de-DE"/>
        </w:rPr>
        <w:t>i</w:t>
      </w:r>
      <w:r w:rsidRPr="00AF1307">
        <w:rPr>
          <w:rFonts w:ascii="&amp;quot" w:eastAsia="Times New Roman" w:hAnsi="&amp;quot"/>
          <w:color w:val="333333"/>
          <w:sz w:val="26"/>
          <w:szCs w:val="26"/>
          <w:lang w:eastAsia="de-DE"/>
        </w:rPr>
        <w:t>chen Aus-, Fort- und Weiterbildungsmaßnahmen sowie sämtliche Maßnahmen seiner Gli</w:t>
      </w:r>
      <w:r w:rsidRPr="00AF1307">
        <w:rPr>
          <w:rFonts w:ascii="&amp;quot" w:eastAsia="Times New Roman" w:hAnsi="&amp;quot"/>
          <w:color w:val="333333"/>
          <w:sz w:val="26"/>
          <w:szCs w:val="26"/>
          <w:lang w:eastAsia="de-DE"/>
        </w:rPr>
        <w:t>e</w:t>
      </w:r>
      <w:r w:rsidRPr="00AF1307">
        <w:rPr>
          <w:rFonts w:ascii="&amp;quot" w:eastAsia="Times New Roman" w:hAnsi="&amp;quot"/>
          <w:color w:val="333333"/>
          <w:sz w:val="26"/>
          <w:szCs w:val="26"/>
          <w:lang w:eastAsia="de-DE"/>
        </w:rPr>
        <w:t>derungen ab heute bis zum 19. April abgesagt.</w:t>
      </w:r>
    </w:p>
    <w:p w14:paraId="081B19FB"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color w:val="333333"/>
          <w:sz w:val="26"/>
          <w:szCs w:val="26"/>
          <w:lang w:eastAsia="de-DE"/>
        </w:rPr>
        <w:t>Die Akademie des Sports stellt den Tagungs- und Seminarbetrieb mit dem heutigen Tag bis 19.4. an ihren Standorten Hannover und Clausthal-Zellerfeld ein. Alle Belegungen für den genannten Zeitraum werden storniert.</w:t>
      </w:r>
    </w:p>
    <w:p w14:paraId="12C06896"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b/>
          <w:bCs/>
          <w:color w:val="333333"/>
          <w:sz w:val="26"/>
          <w:szCs w:val="26"/>
          <w:lang w:eastAsia="de-DE"/>
        </w:rPr>
        <w:lastRenderedPageBreak/>
        <w:t>Das Lotto Sportinternat wird ab dem 16.3.2020 bis zum 19.4.2020 geschlossen.</w:t>
      </w:r>
    </w:p>
    <w:p w14:paraId="7A78F105"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color w:val="333333"/>
          <w:sz w:val="26"/>
          <w:szCs w:val="26"/>
          <w:lang w:eastAsia="de-DE"/>
        </w:rPr>
        <w:t>Der Betrieb des OSP Niedersachsen erfolgt – solange keine vollständige Schließung des Sportleistungszentrums (SLZ) angeordnet wird – für den Zeitraum vom 16.03.2020 bis zum 1</w:t>
      </w:r>
      <w:r w:rsidRPr="00AF1307">
        <w:rPr>
          <w:rFonts w:ascii="&amp;quot" w:eastAsia="Times New Roman" w:hAnsi="&amp;quot"/>
          <w:color w:val="1F497D"/>
          <w:sz w:val="26"/>
          <w:szCs w:val="26"/>
          <w:lang w:eastAsia="de-DE"/>
        </w:rPr>
        <w:t>9</w:t>
      </w:r>
      <w:r w:rsidRPr="00AF1307">
        <w:rPr>
          <w:rFonts w:ascii="&amp;quot" w:eastAsia="Times New Roman" w:hAnsi="&amp;quot"/>
          <w:color w:val="333333"/>
          <w:sz w:val="26"/>
          <w:szCs w:val="26"/>
          <w:lang w:eastAsia="de-DE"/>
        </w:rPr>
        <w:t>.04.2020 in deutlich eingeschränktem Umfang. Die Betreuung in den einzelnen Se</w:t>
      </w:r>
      <w:r w:rsidRPr="00AF1307">
        <w:rPr>
          <w:rFonts w:ascii="&amp;quot" w:eastAsia="Times New Roman" w:hAnsi="&amp;quot"/>
          <w:color w:val="333333"/>
          <w:sz w:val="26"/>
          <w:szCs w:val="26"/>
          <w:lang w:eastAsia="de-DE"/>
        </w:rPr>
        <w:t>r</w:t>
      </w:r>
      <w:r w:rsidRPr="00AF1307">
        <w:rPr>
          <w:rFonts w:ascii="&amp;quot" w:eastAsia="Times New Roman" w:hAnsi="&amp;quot"/>
          <w:color w:val="333333"/>
          <w:sz w:val="26"/>
          <w:szCs w:val="26"/>
          <w:lang w:eastAsia="de-DE"/>
        </w:rPr>
        <w:t>vicebereichen des OSP Niedersachsen (Laufbahnberatung, Sportpsychologie, Ernährung</w:t>
      </w:r>
      <w:r w:rsidRPr="00AF1307">
        <w:rPr>
          <w:rFonts w:ascii="&amp;quot" w:eastAsia="Times New Roman" w:hAnsi="&amp;quot"/>
          <w:color w:val="333333"/>
          <w:sz w:val="26"/>
          <w:szCs w:val="26"/>
          <w:lang w:eastAsia="de-DE"/>
        </w:rPr>
        <w:t>s</w:t>
      </w:r>
      <w:r w:rsidRPr="00AF1307">
        <w:rPr>
          <w:rFonts w:ascii="&amp;quot" w:eastAsia="Times New Roman" w:hAnsi="&amp;quot"/>
          <w:color w:val="333333"/>
          <w:sz w:val="26"/>
          <w:szCs w:val="26"/>
          <w:lang w:eastAsia="de-DE"/>
        </w:rPr>
        <w:t>beratung, Trainingswissenschaft, Athletiktraining, Sportmedizin, Sportphysiotherapie) wird für diesen Zeitraum ausschließlich für ausgewählte volljährige Bundeskader auf ein Mi</w:t>
      </w:r>
      <w:r w:rsidRPr="00AF1307">
        <w:rPr>
          <w:rFonts w:ascii="&amp;quot" w:eastAsia="Times New Roman" w:hAnsi="&amp;quot"/>
          <w:color w:val="333333"/>
          <w:sz w:val="26"/>
          <w:szCs w:val="26"/>
          <w:lang w:eastAsia="de-DE"/>
        </w:rPr>
        <w:t>n</w:t>
      </w:r>
      <w:r w:rsidRPr="00AF1307">
        <w:rPr>
          <w:rFonts w:ascii="&amp;quot" w:eastAsia="Times New Roman" w:hAnsi="&amp;quot"/>
          <w:color w:val="333333"/>
          <w:sz w:val="26"/>
          <w:szCs w:val="26"/>
          <w:lang w:eastAsia="de-DE"/>
        </w:rPr>
        <w:t>destmaß reduziert. Dabei werden insbesondere persönliche Kontaktzeiten durch alternative Formen der Beratung (Telefon, Skype o.ä.) ersetzt oder in deutlich eingeschränktem U</w:t>
      </w:r>
      <w:r w:rsidRPr="00AF1307">
        <w:rPr>
          <w:rFonts w:ascii="&amp;quot" w:eastAsia="Times New Roman" w:hAnsi="&amp;quot"/>
          <w:color w:val="333333"/>
          <w:sz w:val="26"/>
          <w:szCs w:val="26"/>
          <w:lang w:eastAsia="de-DE"/>
        </w:rPr>
        <w:t>m</w:t>
      </w:r>
      <w:r w:rsidRPr="00AF1307">
        <w:rPr>
          <w:rFonts w:ascii="&amp;quot" w:eastAsia="Times New Roman" w:hAnsi="&amp;quot"/>
          <w:color w:val="333333"/>
          <w:sz w:val="26"/>
          <w:szCs w:val="26"/>
          <w:lang w:eastAsia="de-DE"/>
        </w:rPr>
        <w:t>fang realisiert. Die Festlegung der ausgewählten Bundeskader erfolgt in den nächsten 2-3 Tagen in Abstimmung mit dem jeweiligen Spitzenverband.</w:t>
      </w:r>
    </w:p>
    <w:p w14:paraId="0CC3454E"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color w:val="333333"/>
          <w:sz w:val="26"/>
          <w:szCs w:val="26"/>
          <w:lang w:eastAsia="de-DE"/>
        </w:rPr>
        <w:t>Für die Nutzung der sportartspezifischen Trainingsstätten im SLZ gelten die gleichen Em</w:t>
      </w:r>
      <w:r w:rsidRPr="00AF1307">
        <w:rPr>
          <w:rFonts w:ascii="&amp;quot" w:eastAsia="Times New Roman" w:hAnsi="&amp;quot"/>
          <w:color w:val="333333"/>
          <w:sz w:val="26"/>
          <w:szCs w:val="26"/>
          <w:lang w:eastAsia="de-DE"/>
        </w:rPr>
        <w:t>p</w:t>
      </w:r>
      <w:r w:rsidRPr="00AF1307">
        <w:rPr>
          <w:rFonts w:ascii="&amp;quot" w:eastAsia="Times New Roman" w:hAnsi="&amp;quot"/>
          <w:color w:val="333333"/>
          <w:sz w:val="26"/>
          <w:szCs w:val="26"/>
          <w:lang w:eastAsia="de-DE"/>
        </w:rPr>
        <w:t>fehlungen an die Landesfachverbände wie oben beschrieben.</w:t>
      </w:r>
    </w:p>
    <w:p w14:paraId="3A4677CF"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color w:val="333333"/>
          <w:sz w:val="26"/>
          <w:szCs w:val="26"/>
          <w:lang w:eastAsia="de-DE"/>
        </w:rPr>
        <w:t xml:space="preserve">Präsidium und Vorstand sind der Auffassung, dass der Sport in Niedersachsen schnell und aktiv handeln muss, um seinen Beitrag dazu zu leisten, die Ausbreitung des </w:t>
      </w:r>
      <w:proofErr w:type="spellStart"/>
      <w:r w:rsidRPr="00AF1307">
        <w:rPr>
          <w:rFonts w:ascii="&amp;quot" w:eastAsia="Times New Roman" w:hAnsi="&amp;quot"/>
          <w:color w:val="333333"/>
          <w:sz w:val="26"/>
          <w:szCs w:val="26"/>
          <w:lang w:eastAsia="de-DE"/>
        </w:rPr>
        <w:t>Coronavirus</w:t>
      </w:r>
      <w:proofErr w:type="spellEnd"/>
      <w:r w:rsidRPr="00AF1307">
        <w:rPr>
          <w:rFonts w:ascii="&amp;quot" w:eastAsia="Times New Roman" w:hAnsi="&amp;quot"/>
          <w:color w:val="333333"/>
          <w:sz w:val="26"/>
          <w:szCs w:val="26"/>
          <w:lang w:eastAsia="de-DE"/>
        </w:rPr>
        <w:t xml:space="preserve"> zu verlangsamen. Wir teilen die Auffassung der Bundes- und der Landesregierung, dass in di</w:t>
      </w:r>
      <w:r w:rsidRPr="00AF1307">
        <w:rPr>
          <w:rFonts w:ascii="&amp;quot" w:eastAsia="Times New Roman" w:hAnsi="&amp;quot"/>
          <w:color w:val="333333"/>
          <w:sz w:val="26"/>
          <w:szCs w:val="26"/>
          <w:lang w:eastAsia="de-DE"/>
        </w:rPr>
        <w:t>e</w:t>
      </w:r>
      <w:r w:rsidRPr="00AF1307">
        <w:rPr>
          <w:rFonts w:ascii="&amp;quot" w:eastAsia="Times New Roman" w:hAnsi="&amp;quot"/>
          <w:color w:val="333333"/>
          <w:sz w:val="26"/>
          <w:szCs w:val="26"/>
          <w:lang w:eastAsia="de-DE"/>
        </w:rPr>
        <w:t>ser schwierigen Phase das Freizeitverhalten jedes und jeder Einzelnen überdacht werden muss und Sozialkontakte möglichst zu vermeiden sind. Die Entscheidung für die ausgespr</w:t>
      </w:r>
      <w:r w:rsidRPr="00AF1307">
        <w:rPr>
          <w:rFonts w:ascii="&amp;quot" w:eastAsia="Times New Roman" w:hAnsi="&amp;quot"/>
          <w:color w:val="333333"/>
          <w:sz w:val="26"/>
          <w:szCs w:val="26"/>
          <w:lang w:eastAsia="de-DE"/>
        </w:rPr>
        <w:t>o</w:t>
      </w:r>
      <w:r w:rsidRPr="00AF1307">
        <w:rPr>
          <w:rFonts w:ascii="&amp;quot" w:eastAsia="Times New Roman" w:hAnsi="&amp;quot"/>
          <w:color w:val="333333"/>
          <w:sz w:val="26"/>
          <w:szCs w:val="26"/>
          <w:lang w:eastAsia="de-DE"/>
        </w:rPr>
        <w:t xml:space="preserve">chene Empfehlung ist uns sehr schwer gefallen, da gerade der Sport eine tragende Säule des sozialen Miteinanders in unserer Gesellschaft ist. Da aber gerade in der gemeinsamen Sportausübung und in dem sozialen Miteinander im Sportverein aktuell besondere Risiken für eine Erkrankung mit dem </w:t>
      </w:r>
      <w:proofErr w:type="spellStart"/>
      <w:r w:rsidRPr="00AF1307">
        <w:rPr>
          <w:rFonts w:ascii="&amp;quot" w:eastAsia="Times New Roman" w:hAnsi="&amp;quot"/>
          <w:color w:val="333333"/>
          <w:sz w:val="26"/>
          <w:szCs w:val="26"/>
          <w:lang w:eastAsia="de-DE"/>
        </w:rPr>
        <w:t>Coronavirus</w:t>
      </w:r>
      <w:proofErr w:type="spellEnd"/>
      <w:r w:rsidRPr="00AF1307">
        <w:rPr>
          <w:rFonts w:ascii="&amp;quot" w:eastAsia="Times New Roman" w:hAnsi="&amp;quot"/>
          <w:color w:val="333333"/>
          <w:sz w:val="26"/>
          <w:szCs w:val="26"/>
          <w:lang w:eastAsia="de-DE"/>
        </w:rPr>
        <w:t xml:space="preserve"> liegen, haben wir uns mit voller Überzeugung für diese einschneidende und eindeutige Empfehlung entschieden. Einige Landesfachverbände innerhalb des LSB haben bereits entschieden und innerhalb ihrer Mitgliedsvereine komm</w:t>
      </w:r>
      <w:r w:rsidRPr="00AF1307">
        <w:rPr>
          <w:rFonts w:ascii="&amp;quot" w:eastAsia="Times New Roman" w:hAnsi="&amp;quot"/>
          <w:color w:val="333333"/>
          <w:sz w:val="26"/>
          <w:szCs w:val="26"/>
          <w:lang w:eastAsia="de-DE"/>
        </w:rPr>
        <w:t>u</w:t>
      </w:r>
      <w:r w:rsidRPr="00AF1307">
        <w:rPr>
          <w:rFonts w:ascii="&amp;quot" w:eastAsia="Times New Roman" w:hAnsi="&amp;quot"/>
          <w:color w:val="333333"/>
          <w:sz w:val="26"/>
          <w:szCs w:val="26"/>
          <w:lang w:eastAsia="de-DE"/>
        </w:rPr>
        <w:t>niziert, dass der Wettkampfbetrieb ab sofort eingestellt wird. Zahlreiche Sportveranstaltu</w:t>
      </w:r>
      <w:r w:rsidRPr="00AF1307">
        <w:rPr>
          <w:rFonts w:ascii="&amp;quot" w:eastAsia="Times New Roman" w:hAnsi="&amp;quot"/>
          <w:color w:val="333333"/>
          <w:sz w:val="26"/>
          <w:szCs w:val="26"/>
          <w:lang w:eastAsia="de-DE"/>
        </w:rPr>
        <w:t>n</w:t>
      </w:r>
      <w:r w:rsidRPr="00AF1307">
        <w:rPr>
          <w:rFonts w:ascii="&amp;quot" w:eastAsia="Times New Roman" w:hAnsi="&amp;quot"/>
          <w:color w:val="333333"/>
          <w:sz w:val="26"/>
          <w:szCs w:val="26"/>
          <w:lang w:eastAsia="de-DE"/>
        </w:rPr>
        <w:t>gen sind bereits abgesagt worden. Wir halten es für erforderlich, dass der Sportbetrieb auch innerhalb der Sportvereine in den nächsten Wochen ruhen sollte und es damit  ein einheitl</w:t>
      </w:r>
      <w:r w:rsidRPr="00AF1307">
        <w:rPr>
          <w:rFonts w:ascii="&amp;quot" w:eastAsia="Times New Roman" w:hAnsi="&amp;quot"/>
          <w:color w:val="333333"/>
          <w:sz w:val="26"/>
          <w:szCs w:val="26"/>
          <w:lang w:eastAsia="de-DE"/>
        </w:rPr>
        <w:t>i</w:t>
      </w:r>
      <w:r w:rsidRPr="00AF1307">
        <w:rPr>
          <w:rFonts w:ascii="&amp;quot" w:eastAsia="Times New Roman" w:hAnsi="&amp;quot"/>
          <w:color w:val="333333"/>
          <w:sz w:val="26"/>
          <w:szCs w:val="26"/>
          <w:lang w:eastAsia="de-DE"/>
        </w:rPr>
        <w:t>ches Handeln innerhalb des Sports in Niedersachsen gibt. In zahlreichen Gesprächen in di</w:t>
      </w:r>
      <w:r w:rsidRPr="00AF1307">
        <w:rPr>
          <w:rFonts w:ascii="&amp;quot" w:eastAsia="Times New Roman" w:hAnsi="&amp;quot"/>
          <w:color w:val="333333"/>
          <w:sz w:val="26"/>
          <w:szCs w:val="26"/>
          <w:lang w:eastAsia="de-DE"/>
        </w:rPr>
        <w:t>e</w:t>
      </w:r>
      <w:r w:rsidRPr="00AF1307">
        <w:rPr>
          <w:rFonts w:ascii="&amp;quot" w:eastAsia="Times New Roman" w:hAnsi="&amp;quot"/>
          <w:color w:val="333333"/>
          <w:sz w:val="26"/>
          <w:szCs w:val="26"/>
          <w:lang w:eastAsia="de-DE"/>
        </w:rPr>
        <w:t>sen Tagen mit Vertretern von Sportvereinen, Landesfachverbänden und Sportbünden ist deutlich geworden, dass genau dieses einheitliche Handeln dringend geboten ist.</w:t>
      </w:r>
    </w:p>
    <w:p w14:paraId="3C6F1C10" w14:textId="77777777" w:rsidR="00AF1307" w:rsidRPr="00AF1307" w:rsidRDefault="00AF1307" w:rsidP="00AF1307">
      <w:pPr>
        <w:spacing w:after="128"/>
        <w:rPr>
          <w:rFonts w:ascii="&amp;quot" w:eastAsia="Times New Roman" w:hAnsi="&amp;quot"/>
          <w:color w:val="333333"/>
          <w:sz w:val="26"/>
          <w:szCs w:val="26"/>
          <w:lang w:eastAsia="de-DE"/>
        </w:rPr>
      </w:pPr>
      <w:r w:rsidRPr="00AF1307">
        <w:rPr>
          <w:rFonts w:ascii="&amp;quot" w:eastAsia="Times New Roman" w:hAnsi="&amp;quot"/>
          <w:color w:val="333333"/>
          <w:sz w:val="26"/>
          <w:szCs w:val="26"/>
          <w:lang w:eastAsia="de-DE"/>
        </w:rPr>
        <w:t>Unsere Empfehlungen an die Mitgliedsvereine und-verbände sowie die für den LSB selbst beschlossenen Maßnahmen sind von weitreichender Bedeutung für den Sport und weit da</w:t>
      </w:r>
      <w:r w:rsidRPr="00AF1307">
        <w:rPr>
          <w:rFonts w:ascii="&amp;quot" w:eastAsia="Times New Roman" w:hAnsi="&amp;quot"/>
          <w:color w:val="333333"/>
          <w:sz w:val="26"/>
          <w:szCs w:val="26"/>
          <w:lang w:eastAsia="de-DE"/>
        </w:rPr>
        <w:t>r</w:t>
      </w:r>
      <w:r w:rsidRPr="00AF1307">
        <w:rPr>
          <w:rFonts w:ascii="&amp;quot" w:eastAsia="Times New Roman" w:hAnsi="&amp;quot"/>
          <w:color w:val="333333"/>
          <w:sz w:val="26"/>
          <w:szCs w:val="26"/>
          <w:lang w:eastAsia="de-DE"/>
        </w:rPr>
        <w:t>über hinaus. Wir sind uns der Tragweite unserer Empfehlungen und Beschlüsse bewusst, halten sie aber für unverzichtbar und bitten Sie gleichzeitig um Verständnis.</w:t>
      </w:r>
    </w:p>
    <w:p w14:paraId="44D07C1C" w14:textId="2D861771" w:rsidR="00A513C0" w:rsidRPr="00F1357C" w:rsidRDefault="00AF1307" w:rsidP="00F1357C">
      <w:pPr>
        <w:spacing w:after="128"/>
        <w:rPr>
          <w:rFonts w:ascii="&amp;quot" w:eastAsia="Times New Roman" w:hAnsi="&amp;quot"/>
          <w:color w:val="333333"/>
          <w:sz w:val="26"/>
          <w:szCs w:val="26"/>
          <w:lang w:eastAsia="de-DE"/>
        </w:rPr>
        <w:sectPr w:rsidR="00A513C0" w:rsidRPr="00F1357C" w:rsidSect="00A513C0">
          <w:headerReference w:type="default" r:id="rId9"/>
          <w:footerReference w:type="default" r:id="rId10"/>
          <w:pgSz w:w="11906" w:h="16838"/>
          <w:pgMar w:top="2835" w:right="1134" w:bottom="1134" w:left="1134" w:header="709" w:footer="709" w:gutter="0"/>
          <w:pgNumType w:start="1"/>
          <w:cols w:space="708"/>
          <w:docGrid w:linePitch="360"/>
        </w:sectPr>
      </w:pPr>
      <w:r w:rsidRPr="00AF1307">
        <w:rPr>
          <w:rFonts w:ascii="&amp;quot" w:eastAsia="Times New Roman" w:hAnsi="&amp;quot"/>
          <w:color w:val="333333"/>
          <w:sz w:val="26"/>
          <w:szCs w:val="26"/>
          <w:lang w:eastAsia="de-DE"/>
        </w:rPr>
        <w:t>Über Empfehlungen und Beschlüsse, die über den 19.4.2020 hinaus wirken, wird der LSB die Sportorganisation rechtzeitig informieren</w:t>
      </w:r>
      <w:proofErr w:type="gramStart"/>
      <w:r w:rsidRPr="00AF1307">
        <w:rPr>
          <w:rFonts w:ascii="&amp;quot" w:eastAsia="Times New Roman" w:hAnsi="&amp;quot"/>
          <w:color w:val="333333"/>
          <w:sz w:val="26"/>
          <w:szCs w:val="26"/>
          <w:lang w:eastAsia="de-DE"/>
        </w:rPr>
        <w:t>.</w:t>
      </w:r>
      <w:proofErr w:type="gramEnd"/>
      <w:r w:rsidR="001F2C63">
        <w:rPr>
          <w:rFonts w:ascii="&amp;quot" w:eastAsia="Times New Roman" w:hAnsi="&amp;quot"/>
          <w:color w:val="333333"/>
          <w:sz w:val="26"/>
          <w:szCs w:val="26"/>
          <w:lang w:eastAsia="de-DE"/>
        </w:rPr>
        <w:br/>
        <w:t xml:space="preserve">„Wir sind uns unserer Verantwortung bewusst und bitten darum, sich der aktuellen Situation entsprechend zu verhalten“, so KSB-Präsident Michael Koop. </w:t>
      </w:r>
      <w:r w:rsidR="001F2C63">
        <w:rPr>
          <w:rFonts w:ascii="&amp;quot" w:eastAsia="Times New Roman" w:hAnsi="&amp;quot"/>
          <w:color w:val="333333"/>
          <w:sz w:val="26"/>
          <w:szCs w:val="26"/>
          <w:lang w:eastAsia="de-DE"/>
        </w:rPr>
        <w:br/>
      </w:r>
      <w:bookmarkStart w:id="0" w:name="_GoBack"/>
      <w:bookmarkEnd w:id="0"/>
    </w:p>
    <w:p w14:paraId="44131876" w14:textId="77777777" w:rsidR="00A513C0" w:rsidRPr="00AF1307" w:rsidRDefault="00A513C0" w:rsidP="00AF1307">
      <w:pPr>
        <w:rPr>
          <w:rFonts w:ascii="Arial" w:hAnsi="Arial" w:cs="Arial"/>
        </w:rPr>
      </w:pPr>
    </w:p>
    <w:sectPr w:rsidR="00A513C0" w:rsidRPr="00AF1307" w:rsidSect="00A513C0">
      <w:headerReference w:type="default" r:id="rId11"/>
      <w:footerReference w:type="default" r:id="rId12"/>
      <w:type w:val="continuous"/>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8F8D" w14:textId="77777777" w:rsidR="001A2AFE" w:rsidRDefault="001A2AFE" w:rsidP="00AD53C8">
      <w:r>
        <w:separator/>
      </w:r>
    </w:p>
  </w:endnote>
  <w:endnote w:type="continuationSeparator" w:id="0">
    <w:p w14:paraId="3272310D" w14:textId="77777777" w:rsidR="001A2AFE" w:rsidRDefault="001A2AFE" w:rsidP="00AD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E6C2" w14:textId="1AC10A05" w:rsidR="00A513C0" w:rsidRPr="00AD53C8" w:rsidRDefault="00A513C0" w:rsidP="00AD53C8">
    <w:pPr>
      <w:pStyle w:val="Fuzeile"/>
      <w:jc w:val="center"/>
      <w:rPr>
        <w:color w:val="0070C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D983" w14:textId="0AB288AD" w:rsidR="008F5A8E" w:rsidRPr="00AD53C8" w:rsidRDefault="008F5A8E" w:rsidP="00563804">
    <w:pPr>
      <w:pStyle w:val="Fuzeile"/>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9CE75" w14:textId="77777777" w:rsidR="001A2AFE" w:rsidRDefault="001A2AFE" w:rsidP="00AD53C8">
      <w:r>
        <w:separator/>
      </w:r>
    </w:p>
  </w:footnote>
  <w:footnote w:type="continuationSeparator" w:id="0">
    <w:p w14:paraId="31487059" w14:textId="77777777" w:rsidR="001A2AFE" w:rsidRDefault="001A2AFE" w:rsidP="00AD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8B4D" w14:textId="5B3B9BF8" w:rsidR="00A513C0" w:rsidRDefault="00D70C8C">
    <w:pPr>
      <w:pStyle w:val="Kopfzeile"/>
    </w:pPr>
    <w:r>
      <w:rPr>
        <w:noProof/>
        <w:lang w:eastAsia="de-DE"/>
      </w:rPr>
      <w:drawing>
        <wp:anchor distT="0" distB="0" distL="114300" distR="114300" simplePos="0" relativeHeight="251661312" behindDoc="0" locked="0" layoutInCell="1" allowOverlap="1" wp14:anchorId="00A31B4C" wp14:editId="2BECF52C">
          <wp:simplePos x="0" y="0"/>
          <wp:positionH relativeFrom="column">
            <wp:posOffset>-805815</wp:posOffset>
          </wp:positionH>
          <wp:positionV relativeFrom="paragraph">
            <wp:posOffset>73660</wp:posOffset>
          </wp:positionV>
          <wp:extent cx="7653020" cy="769620"/>
          <wp:effectExtent l="0" t="0" r="5080" b="0"/>
          <wp:wrapNone/>
          <wp:docPr id="6" name="Grafik 6" descr="Entwurf Presseinformation A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wurf Presseinformation AO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30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2BAB9" w14:textId="4D83FADC" w:rsidR="00A513C0" w:rsidRDefault="00A513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7DFD" w14:textId="0DA41CFD" w:rsidR="008F5A8E" w:rsidRDefault="008F5A8E">
    <w:pPr>
      <w:pStyle w:val="Kopfzeile"/>
    </w:pPr>
  </w:p>
  <w:p w14:paraId="2B3F2CD3" w14:textId="77777777" w:rsidR="008F5A8E" w:rsidRDefault="008F5A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D16"/>
    <w:multiLevelType w:val="multilevel"/>
    <w:tmpl w:val="35A0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A1030"/>
    <w:multiLevelType w:val="multilevel"/>
    <w:tmpl w:val="8690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C8"/>
    <w:rsid w:val="000157E2"/>
    <w:rsid w:val="0002483B"/>
    <w:rsid w:val="000349B8"/>
    <w:rsid w:val="00053301"/>
    <w:rsid w:val="00072848"/>
    <w:rsid w:val="000A4ACB"/>
    <w:rsid w:val="000B370C"/>
    <w:rsid w:val="000B5A7F"/>
    <w:rsid w:val="000F017C"/>
    <w:rsid w:val="000F19D0"/>
    <w:rsid w:val="000F7E34"/>
    <w:rsid w:val="00112B33"/>
    <w:rsid w:val="001171AD"/>
    <w:rsid w:val="00130D09"/>
    <w:rsid w:val="00140B15"/>
    <w:rsid w:val="00153627"/>
    <w:rsid w:val="00157171"/>
    <w:rsid w:val="00162AC7"/>
    <w:rsid w:val="0017535A"/>
    <w:rsid w:val="001A2AFE"/>
    <w:rsid w:val="001C5789"/>
    <w:rsid w:val="001D4446"/>
    <w:rsid w:val="001E4085"/>
    <w:rsid w:val="001F2C63"/>
    <w:rsid w:val="002124A7"/>
    <w:rsid w:val="00223A8D"/>
    <w:rsid w:val="002314FE"/>
    <w:rsid w:val="002321A1"/>
    <w:rsid w:val="00244C46"/>
    <w:rsid w:val="00256F48"/>
    <w:rsid w:val="002606C8"/>
    <w:rsid w:val="002A51C2"/>
    <w:rsid w:val="002C6B47"/>
    <w:rsid w:val="002E01EA"/>
    <w:rsid w:val="002F345E"/>
    <w:rsid w:val="00302CBF"/>
    <w:rsid w:val="003037DB"/>
    <w:rsid w:val="00307FFE"/>
    <w:rsid w:val="003409F9"/>
    <w:rsid w:val="0036705E"/>
    <w:rsid w:val="00367390"/>
    <w:rsid w:val="0037560F"/>
    <w:rsid w:val="00381744"/>
    <w:rsid w:val="003A1A84"/>
    <w:rsid w:val="003D7BA5"/>
    <w:rsid w:val="003E3F9B"/>
    <w:rsid w:val="0040432D"/>
    <w:rsid w:val="0041690E"/>
    <w:rsid w:val="004321ED"/>
    <w:rsid w:val="00453C9F"/>
    <w:rsid w:val="00463730"/>
    <w:rsid w:val="00477A71"/>
    <w:rsid w:val="00481335"/>
    <w:rsid w:val="004902C7"/>
    <w:rsid w:val="004936DE"/>
    <w:rsid w:val="00493D4D"/>
    <w:rsid w:val="004A452D"/>
    <w:rsid w:val="004B0B45"/>
    <w:rsid w:val="004B613D"/>
    <w:rsid w:val="004D79E4"/>
    <w:rsid w:val="004F14B8"/>
    <w:rsid w:val="004F28C9"/>
    <w:rsid w:val="0050419C"/>
    <w:rsid w:val="00524430"/>
    <w:rsid w:val="00524F6A"/>
    <w:rsid w:val="00530B51"/>
    <w:rsid w:val="00532965"/>
    <w:rsid w:val="0056253C"/>
    <w:rsid w:val="00563804"/>
    <w:rsid w:val="00580A41"/>
    <w:rsid w:val="005B273D"/>
    <w:rsid w:val="005B4920"/>
    <w:rsid w:val="005E3FA0"/>
    <w:rsid w:val="005E4260"/>
    <w:rsid w:val="00602129"/>
    <w:rsid w:val="00612874"/>
    <w:rsid w:val="00623441"/>
    <w:rsid w:val="0063514D"/>
    <w:rsid w:val="00665932"/>
    <w:rsid w:val="0067595A"/>
    <w:rsid w:val="0068392F"/>
    <w:rsid w:val="00696EF1"/>
    <w:rsid w:val="006D1850"/>
    <w:rsid w:val="006D2434"/>
    <w:rsid w:val="006D2B68"/>
    <w:rsid w:val="006D4161"/>
    <w:rsid w:val="006E746C"/>
    <w:rsid w:val="0072209C"/>
    <w:rsid w:val="007374FB"/>
    <w:rsid w:val="0075249E"/>
    <w:rsid w:val="00773305"/>
    <w:rsid w:val="00795016"/>
    <w:rsid w:val="0079683E"/>
    <w:rsid w:val="007A4774"/>
    <w:rsid w:val="008117EE"/>
    <w:rsid w:val="0081655D"/>
    <w:rsid w:val="00817735"/>
    <w:rsid w:val="008377C7"/>
    <w:rsid w:val="00840539"/>
    <w:rsid w:val="00850D05"/>
    <w:rsid w:val="00851EF7"/>
    <w:rsid w:val="00891B90"/>
    <w:rsid w:val="008A2024"/>
    <w:rsid w:val="008B1328"/>
    <w:rsid w:val="008F5A8E"/>
    <w:rsid w:val="009208FB"/>
    <w:rsid w:val="00922CCF"/>
    <w:rsid w:val="00937DEB"/>
    <w:rsid w:val="00947642"/>
    <w:rsid w:val="00947F10"/>
    <w:rsid w:val="00955ECF"/>
    <w:rsid w:val="00956498"/>
    <w:rsid w:val="009710BA"/>
    <w:rsid w:val="009973E7"/>
    <w:rsid w:val="009B0F7B"/>
    <w:rsid w:val="009C0DCD"/>
    <w:rsid w:val="00A17743"/>
    <w:rsid w:val="00A318E6"/>
    <w:rsid w:val="00A402BE"/>
    <w:rsid w:val="00A46B37"/>
    <w:rsid w:val="00A513C0"/>
    <w:rsid w:val="00A63ACA"/>
    <w:rsid w:val="00A8131D"/>
    <w:rsid w:val="00AB3BA3"/>
    <w:rsid w:val="00AB61AC"/>
    <w:rsid w:val="00AD53C8"/>
    <w:rsid w:val="00AE555D"/>
    <w:rsid w:val="00AF1307"/>
    <w:rsid w:val="00B239F0"/>
    <w:rsid w:val="00B32993"/>
    <w:rsid w:val="00B40BDC"/>
    <w:rsid w:val="00B639CE"/>
    <w:rsid w:val="00B7185C"/>
    <w:rsid w:val="00B71D01"/>
    <w:rsid w:val="00BA4CAD"/>
    <w:rsid w:val="00BC3049"/>
    <w:rsid w:val="00BC6F59"/>
    <w:rsid w:val="00BD0D61"/>
    <w:rsid w:val="00BD1FB9"/>
    <w:rsid w:val="00BD78E7"/>
    <w:rsid w:val="00BF3C9D"/>
    <w:rsid w:val="00C01B85"/>
    <w:rsid w:val="00C1531A"/>
    <w:rsid w:val="00C23C50"/>
    <w:rsid w:val="00C4139A"/>
    <w:rsid w:val="00C535DD"/>
    <w:rsid w:val="00C67C62"/>
    <w:rsid w:val="00CB56CD"/>
    <w:rsid w:val="00CD68AA"/>
    <w:rsid w:val="00CF6020"/>
    <w:rsid w:val="00D109C6"/>
    <w:rsid w:val="00D24FC6"/>
    <w:rsid w:val="00D271C3"/>
    <w:rsid w:val="00D33695"/>
    <w:rsid w:val="00D70C8C"/>
    <w:rsid w:val="00D92494"/>
    <w:rsid w:val="00DA273D"/>
    <w:rsid w:val="00DC2A32"/>
    <w:rsid w:val="00DF45E3"/>
    <w:rsid w:val="00DF48E1"/>
    <w:rsid w:val="00DF6DE3"/>
    <w:rsid w:val="00E05161"/>
    <w:rsid w:val="00E11B7E"/>
    <w:rsid w:val="00E144F6"/>
    <w:rsid w:val="00E17364"/>
    <w:rsid w:val="00E24650"/>
    <w:rsid w:val="00E24B78"/>
    <w:rsid w:val="00E44751"/>
    <w:rsid w:val="00E90FE8"/>
    <w:rsid w:val="00E92BBE"/>
    <w:rsid w:val="00EB1135"/>
    <w:rsid w:val="00ED7E34"/>
    <w:rsid w:val="00EE5FB0"/>
    <w:rsid w:val="00EF073F"/>
    <w:rsid w:val="00EF538D"/>
    <w:rsid w:val="00F1357C"/>
    <w:rsid w:val="00F42682"/>
    <w:rsid w:val="00F4681E"/>
    <w:rsid w:val="00F53EC4"/>
    <w:rsid w:val="00F71B9B"/>
    <w:rsid w:val="00F762A9"/>
    <w:rsid w:val="00F93137"/>
    <w:rsid w:val="00FA60E1"/>
    <w:rsid w:val="00FE0C95"/>
    <w:rsid w:val="00FE1ED3"/>
    <w:rsid w:val="00FE4CBB"/>
    <w:rsid w:val="00FF04C6"/>
    <w:rsid w:val="00FF4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C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3C8"/>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3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D53C8"/>
  </w:style>
  <w:style w:type="paragraph" w:styleId="Fuzeile">
    <w:name w:val="footer"/>
    <w:basedOn w:val="Standard"/>
    <w:link w:val="FuzeileZchn"/>
    <w:uiPriority w:val="99"/>
    <w:unhideWhenUsed/>
    <w:rsid w:val="00AD53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D53C8"/>
  </w:style>
  <w:style w:type="paragraph" w:styleId="Sprechblasentext">
    <w:name w:val="Balloon Text"/>
    <w:basedOn w:val="Standard"/>
    <w:link w:val="SprechblasentextZchn"/>
    <w:uiPriority w:val="99"/>
    <w:semiHidden/>
    <w:unhideWhenUsed/>
    <w:rsid w:val="00AD53C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D53C8"/>
    <w:rPr>
      <w:rFonts w:ascii="Tahoma" w:hAnsi="Tahoma" w:cs="Tahoma"/>
      <w:sz w:val="16"/>
      <w:szCs w:val="16"/>
    </w:rPr>
  </w:style>
  <w:style w:type="character" w:styleId="Hyperlink">
    <w:name w:val="Hyperlink"/>
    <w:basedOn w:val="Absatz-Standardschriftart"/>
    <w:uiPriority w:val="99"/>
    <w:unhideWhenUsed/>
    <w:rsid w:val="00E144F6"/>
    <w:rPr>
      <w:color w:val="0000FF" w:themeColor="hyperlink"/>
      <w:u w:val="single"/>
    </w:rPr>
  </w:style>
  <w:style w:type="character" w:customStyle="1" w:styleId="UnresolvedMention">
    <w:name w:val="Unresolved Mention"/>
    <w:basedOn w:val="Absatz-Standardschriftart"/>
    <w:uiPriority w:val="99"/>
    <w:semiHidden/>
    <w:unhideWhenUsed/>
    <w:rsid w:val="0068392F"/>
    <w:rPr>
      <w:color w:val="605E5C"/>
      <w:shd w:val="clear" w:color="auto" w:fill="E1DFDD"/>
    </w:rPr>
  </w:style>
  <w:style w:type="paragraph" w:styleId="StandardWeb">
    <w:name w:val="Normal (Web)"/>
    <w:basedOn w:val="Standard"/>
    <w:uiPriority w:val="99"/>
    <w:semiHidden/>
    <w:unhideWhenUsed/>
    <w:rsid w:val="00AF1307"/>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AF13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3C8"/>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3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D53C8"/>
  </w:style>
  <w:style w:type="paragraph" w:styleId="Fuzeile">
    <w:name w:val="footer"/>
    <w:basedOn w:val="Standard"/>
    <w:link w:val="FuzeileZchn"/>
    <w:uiPriority w:val="99"/>
    <w:unhideWhenUsed/>
    <w:rsid w:val="00AD53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D53C8"/>
  </w:style>
  <w:style w:type="paragraph" w:styleId="Sprechblasentext">
    <w:name w:val="Balloon Text"/>
    <w:basedOn w:val="Standard"/>
    <w:link w:val="SprechblasentextZchn"/>
    <w:uiPriority w:val="99"/>
    <w:semiHidden/>
    <w:unhideWhenUsed/>
    <w:rsid w:val="00AD53C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D53C8"/>
    <w:rPr>
      <w:rFonts w:ascii="Tahoma" w:hAnsi="Tahoma" w:cs="Tahoma"/>
      <w:sz w:val="16"/>
      <w:szCs w:val="16"/>
    </w:rPr>
  </w:style>
  <w:style w:type="character" w:styleId="Hyperlink">
    <w:name w:val="Hyperlink"/>
    <w:basedOn w:val="Absatz-Standardschriftart"/>
    <w:uiPriority w:val="99"/>
    <w:unhideWhenUsed/>
    <w:rsid w:val="00E144F6"/>
    <w:rPr>
      <w:color w:val="0000FF" w:themeColor="hyperlink"/>
      <w:u w:val="single"/>
    </w:rPr>
  </w:style>
  <w:style w:type="character" w:customStyle="1" w:styleId="UnresolvedMention">
    <w:name w:val="Unresolved Mention"/>
    <w:basedOn w:val="Absatz-Standardschriftart"/>
    <w:uiPriority w:val="99"/>
    <w:semiHidden/>
    <w:unhideWhenUsed/>
    <w:rsid w:val="0068392F"/>
    <w:rPr>
      <w:color w:val="605E5C"/>
      <w:shd w:val="clear" w:color="auto" w:fill="E1DFDD"/>
    </w:rPr>
  </w:style>
  <w:style w:type="paragraph" w:styleId="StandardWeb">
    <w:name w:val="Normal (Web)"/>
    <w:basedOn w:val="Standard"/>
    <w:uiPriority w:val="99"/>
    <w:semiHidden/>
    <w:unhideWhenUsed/>
    <w:rsid w:val="00AF1307"/>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AF1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7041-E152-41D1-957C-269344F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Gödde</dc:creator>
  <cp:lastModifiedBy>Patrick Vehring</cp:lastModifiedBy>
  <cp:revision>10</cp:revision>
  <cp:lastPrinted>2020-03-16T07:48:00Z</cp:lastPrinted>
  <dcterms:created xsi:type="dcterms:W3CDTF">2020-03-13T14:04:00Z</dcterms:created>
  <dcterms:modified xsi:type="dcterms:W3CDTF">2020-03-16T07:51:00Z</dcterms:modified>
</cp:coreProperties>
</file>